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6977" w14:textId="77777777" w:rsidR="001A26E1" w:rsidRDefault="001A26E1" w:rsidP="001A26E1">
      <w:pPr>
        <w:pageBreakBefore/>
        <w:spacing w:line="360" w:lineRule="auto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FORMULARIO DE POSTULACIÓN</w:t>
      </w:r>
    </w:p>
    <w:p w14:paraId="689BD27E" w14:textId="77777777" w:rsidR="001A26E1" w:rsidRDefault="00937857" w:rsidP="001A26E1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“Reconoci</w:t>
      </w:r>
      <w:r w:rsidR="00BE0CD4">
        <w:rPr>
          <w:rFonts w:ascii="Arial" w:hAnsi="Arial"/>
          <w:b/>
          <w:bCs/>
        </w:rPr>
        <w:t>miento Vivir la Integración 2015</w:t>
      </w:r>
      <w:r>
        <w:rPr>
          <w:rFonts w:ascii="Arial" w:hAnsi="Arial"/>
          <w:b/>
          <w:bCs/>
        </w:rPr>
        <w:t>”</w:t>
      </w:r>
    </w:p>
    <w:p w14:paraId="3CE72AED" w14:textId="77777777" w:rsidR="00937857" w:rsidRDefault="00937857" w:rsidP="001A26E1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B66A94E" w14:textId="77777777" w:rsidR="00937857" w:rsidRDefault="00937857" w:rsidP="00937857">
      <w:pPr>
        <w:spacing w:line="360" w:lineRule="auto"/>
        <w:jc w:val="both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Fecha límite para presen</w:t>
      </w:r>
      <w:r w:rsidR="00BE0CD4">
        <w:rPr>
          <w:rFonts w:ascii="Arial" w:hAnsi="Arial"/>
          <w:bCs/>
          <w:i/>
          <w:sz w:val="22"/>
          <w:szCs w:val="22"/>
        </w:rPr>
        <w:t>tación de postulación viernes 29 de mayo de 2015</w:t>
      </w:r>
      <w:r w:rsidR="000C2BF8">
        <w:rPr>
          <w:rFonts w:ascii="Arial" w:hAnsi="Arial"/>
          <w:bCs/>
          <w:i/>
          <w:sz w:val="22"/>
          <w:szCs w:val="22"/>
        </w:rPr>
        <w:t xml:space="preserve"> a las 17:00 hrs.</w:t>
      </w:r>
    </w:p>
    <w:p w14:paraId="7C79DBB1" w14:textId="77777777" w:rsidR="00937857" w:rsidRPr="00937857" w:rsidRDefault="00937857" w:rsidP="00937857">
      <w:pPr>
        <w:spacing w:line="360" w:lineRule="auto"/>
        <w:jc w:val="both"/>
        <w:rPr>
          <w:rFonts w:ascii="Arial" w:hAnsi="Arial"/>
          <w:bCs/>
          <w:i/>
          <w:sz w:val="22"/>
          <w:szCs w:val="22"/>
        </w:rPr>
      </w:pPr>
    </w:p>
    <w:p w14:paraId="69EE04A4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1. Información general de la empresa</w:t>
      </w:r>
      <w:r w:rsidR="00937857">
        <w:rPr>
          <w:rFonts w:ascii="Arial" w:hAnsi="Arial"/>
          <w:b/>
          <w:bCs/>
          <w:sz w:val="22"/>
          <w:szCs w:val="22"/>
        </w:rPr>
        <w:t xml:space="preserve"> o institución</w:t>
      </w:r>
      <w:r>
        <w:rPr>
          <w:rFonts w:ascii="Arial" w:hAnsi="Arial"/>
          <w:b/>
          <w:bCs/>
          <w:sz w:val="22"/>
          <w:szCs w:val="22"/>
        </w:rPr>
        <w:t>:</w:t>
      </w:r>
    </w:p>
    <w:p w14:paraId="6B3504C8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75"/>
        <w:gridCol w:w="3825"/>
      </w:tblGrid>
      <w:tr w:rsidR="001A26E1" w:rsidRPr="00085DBA" w14:paraId="6D2F2DDE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5A80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Nombre de la empresa o institución</w:t>
            </w:r>
          </w:p>
          <w:p w14:paraId="246DC56E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DA37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63CFAE66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F9F33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Razón comercial</w:t>
            </w:r>
          </w:p>
          <w:p w14:paraId="7A8B439C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C0F1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12CD4F10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5885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Cedula jurídica</w:t>
            </w:r>
          </w:p>
          <w:p w14:paraId="24EABB83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85838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68A1C293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CFCF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Sector en el que se desempeña</w:t>
            </w:r>
          </w:p>
          <w:p w14:paraId="75571E79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05D7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2F5262BC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6775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Tamaño según categorización del MEIC (pequeña, mediana, grande)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B61D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74CCAA79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84DE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Número de personas trabajadoras en la empresa</w:t>
            </w:r>
          </w:p>
          <w:p w14:paraId="23CFDF77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8F26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752EA728" w14:textId="77777777" w:rsidTr="00C972A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E5F5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Breve descripción de la empresa o institución</w:t>
            </w:r>
          </w:p>
          <w:p w14:paraId="38E6C78A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C351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1883E6DE" w14:textId="77777777" w:rsidTr="003F6E50">
        <w:trPr>
          <w:trHeight w:val="440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943B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Representante legal (nombre y puesto que ocupa)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66816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</w:tbl>
    <w:p w14:paraId="173C8215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07571249" w14:textId="77777777" w:rsidR="00BE0CD4" w:rsidRDefault="00BE0CD4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326525E7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Información para Postulación:</w:t>
      </w:r>
    </w:p>
    <w:p w14:paraId="6D6BEF46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0C740E5" w14:textId="77777777" w:rsidR="00BE0CD4" w:rsidRDefault="00BE0CD4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3"/>
        <w:gridCol w:w="3942"/>
      </w:tblGrid>
      <w:tr w:rsidR="001A26E1" w:rsidRPr="00085DBA" w14:paraId="7B225E03" w14:textId="77777777" w:rsidTr="00C972A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83C1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Categoría</w:t>
            </w:r>
            <w:r w:rsidR="00BE0CD4">
              <w:rPr>
                <w:rFonts w:ascii="Arial" w:hAnsi="Arial"/>
                <w:sz w:val="22"/>
                <w:szCs w:val="22"/>
              </w:rPr>
              <w:t>(s)</w:t>
            </w:r>
            <w:r w:rsidRPr="00085DBA">
              <w:rPr>
                <w:rFonts w:ascii="Arial" w:hAnsi="Arial"/>
                <w:sz w:val="22"/>
                <w:szCs w:val="22"/>
              </w:rPr>
              <w:t xml:space="preserve"> a la que postula </w:t>
            </w:r>
            <w:r w:rsidR="002A533E">
              <w:rPr>
                <w:rFonts w:ascii="Arial" w:hAnsi="Arial"/>
                <w:sz w:val="22"/>
                <w:szCs w:val="22"/>
              </w:rPr>
              <w:t xml:space="preserve">(puede marcar </w:t>
            </w:r>
            <w:r w:rsidR="00BE0CD4">
              <w:rPr>
                <w:rFonts w:ascii="Arial" w:hAnsi="Arial"/>
                <w:sz w:val="22"/>
                <w:szCs w:val="22"/>
              </w:rPr>
              <w:t>más</w:t>
            </w:r>
            <w:r w:rsidR="002A533E">
              <w:rPr>
                <w:rFonts w:ascii="Arial" w:hAnsi="Arial"/>
                <w:sz w:val="22"/>
                <w:szCs w:val="22"/>
              </w:rPr>
              <w:t xml:space="preserve"> de una). </w:t>
            </w:r>
          </w:p>
          <w:p w14:paraId="55F878E6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FE13" w14:textId="77777777" w:rsidR="00827DF9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>(   ) Reclutamiento</w:t>
            </w:r>
          </w:p>
          <w:p w14:paraId="7D19F5AA" w14:textId="77777777" w:rsidR="00827DF9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 xml:space="preserve">(   ) Cadena de Valor </w:t>
            </w:r>
          </w:p>
          <w:p w14:paraId="67F287FF" w14:textId="77777777" w:rsidR="00827DF9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 xml:space="preserve">(   ) Comunicación </w:t>
            </w:r>
          </w:p>
          <w:p w14:paraId="5E582A9C" w14:textId="77777777" w:rsidR="00827DF9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 xml:space="preserve">(   ) Capacitación </w:t>
            </w:r>
          </w:p>
          <w:p w14:paraId="77678EDE" w14:textId="77777777" w:rsidR="00827DF9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>(   ) Apoyo a mujeres</w:t>
            </w:r>
          </w:p>
          <w:p w14:paraId="5AE0BF93" w14:textId="77777777" w:rsidR="001A26E1" w:rsidRPr="00827DF9" w:rsidRDefault="00827DF9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827DF9">
              <w:rPr>
                <w:rFonts w:ascii="Arial" w:hAnsi="Arial"/>
              </w:rPr>
              <w:t>(   ) Otro</w:t>
            </w:r>
            <w:r w:rsidR="00A113F9" w:rsidRPr="00827DF9">
              <w:rPr>
                <w:rFonts w:ascii="Arial" w:hAnsi="Arial"/>
              </w:rPr>
              <w:t xml:space="preserve"> </w:t>
            </w:r>
          </w:p>
        </w:tc>
      </w:tr>
      <w:tr w:rsidR="001A26E1" w:rsidRPr="00085DBA" w14:paraId="084CA33A" w14:textId="77777777" w:rsidTr="00C972A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A3B4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Descripción de las acciones realizadas para postular a la</w:t>
            </w:r>
            <w:r w:rsidR="002A533E">
              <w:rPr>
                <w:rFonts w:ascii="Arial" w:hAnsi="Arial"/>
                <w:sz w:val="22"/>
                <w:szCs w:val="22"/>
              </w:rPr>
              <w:t>(s)</w:t>
            </w:r>
            <w:r w:rsidRPr="00085DBA">
              <w:rPr>
                <w:rFonts w:ascii="Arial" w:hAnsi="Arial"/>
                <w:sz w:val="22"/>
                <w:szCs w:val="22"/>
              </w:rPr>
              <w:t xml:space="preserve"> categoría indicada</w:t>
            </w:r>
          </w:p>
          <w:p w14:paraId="1EFE3218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8662" w14:textId="77777777" w:rsidR="001A26E1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  <w:p w14:paraId="2C3411E7" w14:textId="77777777" w:rsidR="00690869" w:rsidRDefault="00690869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  <w:p w14:paraId="649F9C83" w14:textId="77777777" w:rsidR="00690869" w:rsidRDefault="00690869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  <w:p w14:paraId="5A44465F" w14:textId="77777777" w:rsidR="00690869" w:rsidRPr="00085DBA" w:rsidRDefault="00690869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</w:tc>
      </w:tr>
      <w:tr w:rsidR="001A26E1" w:rsidRPr="00085DBA" w14:paraId="04F79EF9" w14:textId="77777777" w:rsidTr="00C972A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8D15" w14:textId="77777777" w:rsidR="00690869" w:rsidRDefault="00690869" w:rsidP="00C972A7">
            <w:pPr>
              <w:spacing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217547E" w14:textId="77777777" w:rsidR="001A26E1" w:rsidRPr="00BE0CD4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BE0CD4">
              <w:rPr>
                <w:rFonts w:ascii="Arial" w:hAnsi="Arial"/>
                <w:sz w:val="22"/>
                <w:szCs w:val="22"/>
              </w:rPr>
              <w:t>Medios de verificación aportados según la categoría indicada. (Ver</w:t>
            </w:r>
            <w:r w:rsidR="00937857" w:rsidRPr="00BE0CD4">
              <w:rPr>
                <w:rFonts w:ascii="Arial" w:hAnsi="Arial"/>
                <w:sz w:val="22"/>
                <w:szCs w:val="22"/>
              </w:rPr>
              <w:t xml:space="preserve"> reglamento art. 8</w:t>
            </w:r>
            <w:r w:rsidRPr="00BE0CD4">
              <w:rPr>
                <w:rFonts w:ascii="Arial" w:hAnsi="Arial"/>
                <w:sz w:val="22"/>
                <w:szCs w:val="22"/>
              </w:rPr>
              <w:t>)</w:t>
            </w:r>
          </w:p>
          <w:p w14:paraId="641134F9" w14:textId="77777777" w:rsidR="001A26E1" w:rsidRPr="00BE0CD4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  <w:p w14:paraId="032A0E13" w14:textId="77777777" w:rsidR="00827DF9" w:rsidRPr="00BE0CD4" w:rsidRDefault="00827DF9" w:rsidP="00C972A7">
            <w:pPr>
              <w:spacing w:line="100" w:lineRule="atLeast"/>
              <w:rPr>
                <w:rFonts w:ascii="Arial" w:hAnsi="Arial"/>
              </w:rPr>
            </w:pPr>
          </w:p>
          <w:p w14:paraId="7F6AABAA" w14:textId="77777777" w:rsidR="001A26E1" w:rsidRPr="00BE0CD4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A4E0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(   )  SI LOS APORTA</w:t>
            </w:r>
          </w:p>
          <w:p w14:paraId="0FEA098F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  <w:p w14:paraId="207D60CF" w14:textId="77777777" w:rsidR="001A26E1" w:rsidRPr="00085DBA" w:rsidRDefault="001A26E1" w:rsidP="00C972A7">
            <w:pPr>
              <w:spacing w:line="100" w:lineRule="atLeast"/>
              <w:jc w:val="both"/>
            </w:pPr>
            <w:r w:rsidRPr="00085DBA">
              <w:rPr>
                <w:rFonts w:ascii="Arial" w:hAnsi="Arial"/>
                <w:sz w:val="22"/>
                <w:szCs w:val="22"/>
              </w:rPr>
              <w:t>(   )  NO LOS APORTA</w:t>
            </w:r>
          </w:p>
        </w:tc>
      </w:tr>
      <w:tr w:rsidR="001A26E1" w:rsidRPr="00085DBA" w14:paraId="66755A53" w14:textId="77777777" w:rsidTr="00C972A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6BA8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Anexos</w:t>
            </w:r>
          </w:p>
          <w:p w14:paraId="0120E487" w14:textId="77777777" w:rsidR="001A26E1" w:rsidRPr="00085DBA" w:rsidRDefault="001A26E1" w:rsidP="00C972A7">
            <w:pPr>
              <w:spacing w:line="100" w:lineRule="atLeast"/>
              <w:rPr>
                <w:rFonts w:ascii="Arial" w:hAnsi="Arial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B002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  <w:r w:rsidRPr="00085DBA">
              <w:rPr>
                <w:rFonts w:ascii="Arial" w:hAnsi="Arial"/>
                <w:sz w:val="22"/>
                <w:szCs w:val="22"/>
              </w:rPr>
              <w:t>(   )  SI LOS APORTA</w:t>
            </w:r>
          </w:p>
          <w:p w14:paraId="1DCC39EF" w14:textId="77777777" w:rsidR="001A26E1" w:rsidRPr="00085DBA" w:rsidRDefault="001A26E1" w:rsidP="00C972A7">
            <w:pPr>
              <w:spacing w:line="100" w:lineRule="atLeast"/>
              <w:jc w:val="both"/>
              <w:rPr>
                <w:rFonts w:ascii="Arial" w:hAnsi="Arial"/>
              </w:rPr>
            </w:pPr>
          </w:p>
          <w:p w14:paraId="3ED758C5" w14:textId="77777777" w:rsidR="001A26E1" w:rsidRPr="00085DBA" w:rsidRDefault="001A26E1" w:rsidP="00C972A7">
            <w:pPr>
              <w:spacing w:line="100" w:lineRule="atLeast"/>
              <w:jc w:val="both"/>
            </w:pPr>
            <w:r w:rsidRPr="00085DBA">
              <w:rPr>
                <w:rFonts w:ascii="Arial" w:hAnsi="Arial"/>
                <w:sz w:val="22"/>
                <w:szCs w:val="22"/>
              </w:rPr>
              <w:t>(   )  NO LOS APORTA</w:t>
            </w:r>
          </w:p>
        </w:tc>
      </w:tr>
    </w:tbl>
    <w:p w14:paraId="3F171D69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4D01743" w14:textId="77777777" w:rsidR="001A26E1" w:rsidRDefault="001A26E1" w:rsidP="001A26E1">
      <w:pPr>
        <w:jc w:val="both"/>
        <w:rPr>
          <w:rFonts w:ascii="Arial" w:hAnsi="Arial"/>
          <w:i/>
          <w:iCs/>
          <w:color w:val="000000"/>
          <w:sz w:val="22"/>
          <w:szCs w:val="22"/>
          <w:lang w:val="es-MX"/>
        </w:rPr>
      </w:pPr>
    </w:p>
    <w:p w14:paraId="6E196889" w14:textId="77777777" w:rsidR="001A26E1" w:rsidRDefault="001A26E1" w:rsidP="001A26E1">
      <w:pPr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  <w:lang w:val="es-MX"/>
        </w:rPr>
        <w:t xml:space="preserve">Por este medio acepto las condiciones establecidas en el Reglamento del </w:t>
      </w:r>
      <w:r w:rsidR="00937857">
        <w:rPr>
          <w:rFonts w:ascii="Arial" w:hAnsi="Arial"/>
          <w:i/>
          <w:iCs/>
          <w:color w:val="000000"/>
          <w:sz w:val="22"/>
          <w:szCs w:val="22"/>
          <w:lang w:val="es-MX"/>
        </w:rPr>
        <w:t>“</w:t>
      </w:r>
      <w:r>
        <w:rPr>
          <w:rFonts w:ascii="Arial" w:hAnsi="Arial"/>
          <w:i/>
          <w:iCs/>
          <w:color w:val="000000"/>
          <w:sz w:val="22"/>
          <w:szCs w:val="22"/>
          <w:lang w:val="es-MX"/>
        </w:rPr>
        <w:t>Reconocimiento</w:t>
      </w:r>
      <w:r w:rsidR="00BE0CD4">
        <w:rPr>
          <w:rFonts w:ascii="Arial" w:hAnsi="Arial"/>
          <w:i/>
          <w:iCs/>
          <w:color w:val="000000"/>
          <w:sz w:val="22"/>
          <w:szCs w:val="22"/>
          <w:lang w:val="es-MX"/>
        </w:rPr>
        <w:t xml:space="preserve"> Vivir la Integración 2015</w:t>
      </w:r>
      <w:r>
        <w:rPr>
          <w:rFonts w:ascii="Arial" w:hAnsi="Arial"/>
          <w:i/>
          <w:iCs/>
          <w:color w:val="000000"/>
          <w:sz w:val="22"/>
          <w:szCs w:val="22"/>
          <w:lang w:val="es-MX"/>
        </w:rPr>
        <w:t xml:space="preserve">” y estoy de acuerdo en que se realicen las consultas requeridas por el jurado calificador o a quienes éste designe, para </w:t>
      </w:r>
      <w:r w:rsidR="00937857">
        <w:rPr>
          <w:rFonts w:ascii="Arial" w:hAnsi="Arial"/>
          <w:i/>
          <w:iCs/>
          <w:color w:val="000000"/>
          <w:sz w:val="22"/>
          <w:szCs w:val="22"/>
          <w:lang w:val="es-MX"/>
        </w:rPr>
        <w:t>valora la presente postulación.</w:t>
      </w:r>
    </w:p>
    <w:p w14:paraId="5FCC5211" w14:textId="77777777" w:rsidR="001A26E1" w:rsidRDefault="001A26E1" w:rsidP="001A26E1">
      <w:pPr>
        <w:jc w:val="both"/>
        <w:rPr>
          <w:rFonts w:ascii="Arial" w:hAnsi="Arial"/>
          <w:i/>
          <w:iCs/>
          <w:sz w:val="22"/>
          <w:szCs w:val="22"/>
        </w:rPr>
      </w:pPr>
    </w:p>
    <w:p w14:paraId="3C755195" w14:textId="77777777" w:rsidR="001A26E1" w:rsidRDefault="001A26E1" w:rsidP="001A26E1">
      <w:pPr>
        <w:jc w:val="both"/>
        <w:rPr>
          <w:rFonts w:ascii="Arial" w:hAnsi="Arial"/>
          <w:i/>
          <w:iCs/>
          <w:sz w:val="22"/>
          <w:szCs w:val="22"/>
        </w:rPr>
      </w:pPr>
    </w:p>
    <w:p w14:paraId="7BC7A12F" w14:textId="77777777" w:rsidR="001A26E1" w:rsidRDefault="001A26E1" w:rsidP="001A26E1">
      <w:pPr>
        <w:jc w:val="both"/>
        <w:rPr>
          <w:rFonts w:ascii="Arial" w:hAnsi="Arial"/>
          <w:i/>
          <w:iCs/>
          <w:sz w:val="22"/>
          <w:szCs w:val="22"/>
        </w:rPr>
      </w:pPr>
    </w:p>
    <w:p w14:paraId="347F8308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</w:t>
      </w:r>
    </w:p>
    <w:p w14:paraId="1AD2A698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Nombre y firma de la persona encargada del proceso de postulación:</w:t>
      </w:r>
    </w:p>
    <w:p w14:paraId="1E4DE326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D0FD8AF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53F88E09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</w:t>
      </w:r>
      <w:r w:rsidR="00827DF9">
        <w:rPr>
          <w:rFonts w:ascii="Arial" w:hAnsi="Arial"/>
          <w:sz w:val="22"/>
          <w:szCs w:val="22"/>
        </w:rPr>
        <w:t>________________________________</w:t>
      </w:r>
    </w:p>
    <w:p w14:paraId="016DCEA8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Correo electrónico:</w:t>
      </w:r>
    </w:p>
    <w:p w14:paraId="6C9DBF45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ABFBBC4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289343C4" w14:textId="77777777" w:rsidR="001A26E1" w:rsidRDefault="001A26E1" w:rsidP="001A26E1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</w:t>
      </w:r>
      <w:r w:rsidR="00827DF9">
        <w:rPr>
          <w:rFonts w:ascii="Arial" w:hAnsi="Arial"/>
          <w:sz w:val="22"/>
          <w:szCs w:val="22"/>
        </w:rPr>
        <w:t>_______________________________</w:t>
      </w:r>
    </w:p>
    <w:p w14:paraId="349B8FE5" w14:textId="77777777" w:rsidR="001A26E1" w:rsidRDefault="001A26E1" w:rsidP="001A26E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Teléfono:</w:t>
      </w:r>
    </w:p>
    <w:p w14:paraId="4EEC07ED" w14:textId="77777777" w:rsidR="001A26E1" w:rsidRDefault="001A26E1" w:rsidP="001A26E1">
      <w:pPr>
        <w:rPr>
          <w:rFonts w:ascii="Arial" w:hAnsi="Arial"/>
        </w:rPr>
      </w:pPr>
    </w:p>
    <w:p w14:paraId="4FF8F0BB" w14:textId="77777777" w:rsidR="001A26E1" w:rsidRDefault="001A26E1" w:rsidP="001A26E1">
      <w:pPr>
        <w:rPr>
          <w:rFonts w:ascii="Arial" w:hAnsi="Arial"/>
        </w:rPr>
      </w:pPr>
    </w:p>
    <w:p w14:paraId="1C380369" w14:textId="77777777" w:rsidR="001A26E1" w:rsidRPr="00C37D26" w:rsidRDefault="001A26E1" w:rsidP="002A533E">
      <w:pPr>
        <w:spacing w:line="480" w:lineRule="auto"/>
        <w:jc w:val="both"/>
        <w:rPr>
          <w:rFonts w:ascii="Arial" w:hAnsi="Arial"/>
          <w:i/>
          <w:color w:val="000000"/>
          <w:sz w:val="22"/>
          <w:szCs w:val="22"/>
          <w:lang w:val="es-MX"/>
        </w:rPr>
      </w:pPr>
      <w:r w:rsidRPr="00A113F9">
        <w:rPr>
          <w:rFonts w:ascii="Arial" w:hAnsi="Arial"/>
          <w:i/>
          <w:color w:val="000000"/>
          <w:sz w:val="22"/>
          <w:szCs w:val="22"/>
          <w:lang w:val="es-MX"/>
        </w:rPr>
        <w:t xml:space="preserve">Enviar con los </w:t>
      </w:r>
      <w:r w:rsidRPr="00A113F9">
        <w:rPr>
          <w:rFonts w:ascii="Arial" w:hAnsi="Arial" w:cs="Arial"/>
          <w:i/>
          <w:color w:val="000000"/>
          <w:sz w:val="22"/>
          <w:szCs w:val="22"/>
          <w:lang w:val="es-MX"/>
        </w:rPr>
        <w:t xml:space="preserve">demás documentos al correo </w:t>
      </w:r>
      <w:hyperlink r:id="rId7" w:history="1">
        <w:r w:rsidR="00690869" w:rsidRPr="00C8575E">
          <w:rPr>
            <w:rStyle w:val="Hyperlink"/>
            <w:rFonts w:ascii="Arial" w:hAnsi="Arial" w:cs="Arial"/>
            <w:sz w:val="22"/>
            <w:szCs w:val="22"/>
          </w:rPr>
          <w:t>solis@unhcr.org</w:t>
        </w:r>
      </w:hyperlink>
      <w:r w:rsidR="002A533E">
        <w:rPr>
          <w:rStyle w:val="Hyperlink"/>
          <w:rFonts w:ascii="Arial" w:hAnsi="Arial" w:cs="Arial"/>
          <w:sz w:val="22"/>
          <w:szCs w:val="22"/>
        </w:rPr>
        <w:t>, halpizar</w:t>
      </w:r>
      <w:r w:rsidR="00BE0CD4">
        <w:rPr>
          <w:rStyle w:val="Hyperlink"/>
          <w:rFonts w:ascii="Arial" w:hAnsi="Arial" w:cs="Arial"/>
          <w:sz w:val="22"/>
          <w:szCs w:val="22"/>
        </w:rPr>
        <w:t>@acai.cr</w:t>
      </w:r>
      <w:r w:rsidR="00937857" w:rsidRPr="00A113F9">
        <w:t xml:space="preserve"> </w:t>
      </w:r>
      <w:r w:rsidR="00A113F9" w:rsidRPr="00A113F9">
        <w:rPr>
          <w:rFonts w:ascii="Arial" w:hAnsi="Arial" w:cs="Arial"/>
          <w:sz w:val="22"/>
          <w:szCs w:val="22"/>
        </w:rPr>
        <w:t xml:space="preserve">y </w:t>
      </w:r>
      <w:hyperlink r:id="rId8" w:tgtFrame="_blank" w:history="1">
        <w:r w:rsidR="00690869" w:rsidRPr="00690869">
          <w:rPr>
            <w:rStyle w:val="Hyperlink"/>
            <w:rFonts w:ascii="Arial" w:hAnsi="Arial" w:cs="Arial"/>
            <w:sz w:val="22"/>
            <w:szCs w:val="22"/>
          </w:rPr>
          <w:t>gabrielaechandi@aedcr.com</w:t>
        </w:r>
      </w:hyperlink>
    </w:p>
    <w:p w14:paraId="2BE7A5F1" w14:textId="77777777" w:rsidR="00937857" w:rsidRDefault="00937857" w:rsidP="001A26E1">
      <w:pPr>
        <w:rPr>
          <w:rFonts w:ascii="Arial" w:hAnsi="Arial"/>
          <w:lang w:val="es-MX"/>
        </w:rPr>
      </w:pPr>
    </w:p>
    <w:p w14:paraId="70D5DD5F" w14:textId="77777777" w:rsidR="00937857" w:rsidRPr="00937857" w:rsidRDefault="00937857" w:rsidP="00937857">
      <w:pPr>
        <w:rPr>
          <w:rFonts w:ascii="Arial" w:hAnsi="Arial"/>
          <w:lang w:val="es-MX"/>
        </w:rPr>
      </w:pPr>
    </w:p>
    <w:p w14:paraId="579A8902" w14:textId="77777777" w:rsidR="00937857" w:rsidRPr="00937857" w:rsidRDefault="00937857" w:rsidP="00937857">
      <w:pPr>
        <w:rPr>
          <w:rFonts w:ascii="Arial" w:hAnsi="Arial"/>
          <w:lang w:val="es-MX"/>
        </w:rPr>
      </w:pPr>
    </w:p>
    <w:p w14:paraId="5E870989" w14:textId="77777777" w:rsidR="00937857" w:rsidRPr="00937857" w:rsidRDefault="00937857" w:rsidP="00937857">
      <w:pPr>
        <w:rPr>
          <w:rFonts w:ascii="Arial" w:hAnsi="Arial"/>
          <w:lang w:val="es-MX"/>
        </w:rPr>
      </w:pPr>
    </w:p>
    <w:p w14:paraId="7D85B79D" w14:textId="77777777" w:rsidR="00937857" w:rsidRPr="00937857" w:rsidRDefault="00937857" w:rsidP="00937857">
      <w:pPr>
        <w:rPr>
          <w:rFonts w:ascii="Arial" w:hAnsi="Arial"/>
          <w:lang w:val="es-MX"/>
        </w:rPr>
      </w:pPr>
    </w:p>
    <w:p w14:paraId="0DE202FD" w14:textId="77777777" w:rsidR="001A26E1" w:rsidRPr="00937857" w:rsidRDefault="001A26E1" w:rsidP="00937857">
      <w:pPr>
        <w:tabs>
          <w:tab w:val="left" w:pos="990"/>
        </w:tabs>
        <w:rPr>
          <w:rFonts w:ascii="Arial" w:hAnsi="Arial"/>
          <w:lang w:val="es-MX"/>
        </w:rPr>
      </w:pPr>
    </w:p>
    <w:sectPr w:rsidR="001A26E1" w:rsidRPr="00937857" w:rsidSect="004F1CF6">
      <w:headerReference w:type="default" r:id="rId9"/>
      <w:footerReference w:type="default" r:id="rId10"/>
      <w:pgSz w:w="12240" w:h="15840"/>
      <w:pgMar w:top="1350" w:right="1440" w:bottom="20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4810" w14:textId="77777777" w:rsidR="00FD40D2" w:rsidRDefault="00FD40D2" w:rsidP="00A163B7">
      <w:r>
        <w:separator/>
      </w:r>
    </w:p>
  </w:endnote>
  <w:endnote w:type="continuationSeparator" w:id="0">
    <w:p w14:paraId="65E98493" w14:textId="77777777" w:rsidR="00FD40D2" w:rsidRDefault="00FD40D2" w:rsidP="00A1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63A8" w14:textId="77777777" w:rsidR="00A163B7" w:rsidRDefault="00BE0CD4" w:rsidP="00A163B7">
    <w:pPr>
      <w:pStyle w:val="Footer"/>
      <w:jc w:val="center"/>
    </w:pPr>
    <w:r>
      <w:rPr>
        <w:noProof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9ADB87F" wp14:editId="788BB4BA">
              <wp:simplePos x="0" y="0"/>
              <wp:positionH relativeFrom="column">
                <wp:posOffset>919480</wp:posOffset>
              </wp:positionH>
              <wp:positionV relativeFrom="paragraph">
                <wp:posOffset>9355455</wp:posOffset>
              </wp:positionV>
              <wp:extent cx="306705" cy="275590"/>
              <wp:effectExtent l="5080" t="5080" r="6350" b="8255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33F49" w14:textId="77777777" w:rsidR="00BE0CD4" w:rsidRDefault="00BE0CD4" w:rsidP="00BE0CD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DB8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736.65pt;width:24.15pt;height:21.7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" strokecolor="white">
              <v:textbox style="mso-fit-shape-to-text:t">
                <w:txbxContent>
                  <w:p w14:paraId="74633F49" w14:textId="77777777" w:rsidR="00BE0CD4" w:rsidRDefault="00BE0CD4" w:rsidP="00BE0CD4"/>
                </w:txbxContent>
              </v:textbox>
              <w10:wrap type="square"/>
            </v:shape>
          </w:pict>
        </mc:Fallback>
      </mc:AlternateContent>
    </w:r>
    <w:r w:rsidR="00690869">
      <w:rPr>
        <w:noProof/>
        <w:lang w:val="en-GB" w:eastAsia="en-GB" w:bidi="ar-SA"/>
      </w:rPr>
      <w:drawing>
        <wp:inline distT="0" distB="0" distL="0" distR="0" wp14:anchorId="22A1468C" wp14:editId="201C2FD2">
          <wp:extent cx="5742940" cy="1036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96E9D" w14:textId="77777777" w:rsidR="00FD40D2" w:rsidRDefault="00FD40D2" w:rsidP="00A163B7">
      <w:r>
        <w:separator/>
      </w:r>
    </w:p>
  </w:footnote>
  <w:footnote w:type="continuationSeparator" w:id="0">
    <w:p w14:paraId="70DF7AB5" w14:textId="77777777" w:rsidR="00FD40D2" w:rsidRDefault="00FD40D2" w:rsidP="00A1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135C1" w14:textId="77777777" w:rsidR="00937857" w:rsidRPr="00937857" w:rsidRDefault="00937857" w:rsidP="00A43C37">
    <w:pPr>
      <w:pStyle w:val="Header"/>
    </w:pPr>
    <w:r>
      <w:rPr>
        <w:noProof/>
        <w:lang w:val="en-GB" w:eastAsia="en-GB" w:bidi="ar-SA"/>
      </w:rPr>
      <w:drawing>
        <wp:inline distT="0" distB="0" distL="0" distR="0" wp14:anchorId="26102A69" wp14:editId="5537D330">
          <wp:extent cx="1054735" cy="701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7"/>
    <w:rsid w:val="00020F91"/>
    <w:rsid w:val="000C2BF8"/>
    <w:rsid w:val="00105FAA"/>
    <w:rsid w:val="001A26E1"/>
    <w:rsid w:val="002A533E"/>
    <w:rsid w:val="003F6E50"/>
    <w:rsid w:val="004527CC"/>
    <w:rsid w:val="004F1CF6"/>
    <w:rsid w:val="005148C3"/>
    <w:rsid w:val="00690869"/>
    <w:rsid w:val="007932CB"/>
    <w:rsid w:val="00802EBE"/>
    <w:rsid w:val="00827DF9"/>
    <w:rsid w:val="00937857"/>
    <w:rsid w:val="00997094"/>
    <w:rsid w:val="009B7B1F"/>
    <w:rsid w:val="00A113F9"/>
    <w:rsid w:val="00A163B7"/>
    <w:rsid w:val="00A43C37"/>
    <w:rsid w:val="00A65D8F"/>
    <w:rsid w:val="00BE0CD4"/>
    <w:rsid w:val="00BE7582"/>
    <w:rsid w:val="00C6547A"/>
    <w:rsid w:val="00D02E30"/>
    <w:rsid w:val="00D3383C"/>
    <w:rsid w:val="00ED52EB"/>
    <w:rsid w:val="00EF4D3F"/>
    <w:rsid w:val="00F76726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AC7B630"/>
  <w15:docId w15:val="{4EB4B03C-23C2-4B0C-9FA8-8487C7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F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C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B7"/>
  </w:style>
  <w:style w:type="paragraph" w:styleId="Footer">
    <w:name w:val="footer"/>
    <w:basedOn w:val="Normal"/>
    <w:link w:val="FooterChar"/>
    <w:uiPriority w:val="99"/>
    <w:unhideWhenUsed/>
    <w:rsid w:val="00A16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B7"/>
  </w:style>
  <w:style w:type="paragraph" w:styleId="BalloonText">
    <w:name w:val="Balloon Text"/>
    <w:basedOn w:val="Normal"/>
    <w:link w:val="BalloonTextChar"/>
    <w:uiPriority w:val="99"/>
    <w:semiHidden/>
    <w:unhideWhenUsed/>
    <w:rsid w:val="00A16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B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1C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1CF6"/>
    <w:rPr>
      <w:rFonts w:ascii="Times New Roman" w:eastAsia="SimSun" w:hAnsi="Times New Roman" w:cs="Mangal"/>
      <w:kern w:val="1"/>
      <w:sz w:val="24"/>
      <w:szCs w:val="24"/>
      <w:lang w:val="es-CR" w:eastAsia="hi-IN" w:bidi="hi-IN"/>
    </w:rPr>
  </w:style>
  <w:style w:type="character" w:styleId="Hyperlink">
    <w:name w:val="Hyperlink"/>
    <w:uiPriority w:val="99"/>
    <w:unhideWhenUsed/>
    <w:rsid w:val="00514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echandi@aedc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s@unhc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Stefano Zanfardino</cp:lastModifiedBy>
  <cp:revision>2</cp:revision>
  <cp:lastPrinted>2013-09-03T21:29:00Z</cp:lastPrinted>
  <dcterms:created xsi:type="dcterms:W3CDTF">2015-04-29T17:49:00Z</dcterms:created>
  <dcterms:modified xsi:type="dcterms:W3CDTF">2015-04-29T17:49:00Z</dcterms:modified>
</cp:coreProperties>
</file>